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A4D13" w:rsidRDefault="00BA585E" w:rsidP="00BA585E">
      <w:pPr>
        <w:jc w:val="center"/>
        <w:rPr>
          <w:b/>
          <w:sz w:val="32"/>
        </w:rPr>
      </w:pPr>
      <w:r w:rsidRPr="00BA585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AAFB5" wp14:editId="3E13A399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5715000" cy="0"/>
                <wp:effectExtent l="0" t="19050" r="19050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BCED2" id="직선 연결선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45pt" to="450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BA585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5714</wp:posOffset>
                </wp:positionV>
                <wp:extent cx="5695950" cy="19050"/>
                <wp:effectExtent l="19050" t="19050" r="1905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59230" id="직선 연결선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3pt,.45pt" to="845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BA585E">
        <w:rPr>
          <w:rFonts w:hint="eastAsia"/>
          <w:b/>
          <w:sz w:val="32"/>
        </w:rPr>
        <w:t>직 무 소 개 서</w:t>
      </w:r>
    </w:p>
    <w:tbl>
      <w:tblPr>
        <w:tblStyle w:val="a3"/>
        <w:tblW w:w="9023" w:type="dxa"/>
        <w:tblLook w:val="04A0" w:firstRow="1" w:lastRow="0" w:firstColumn="1" w:lastColumn="0" w:noHBand="0" w:noVBand="1"/>
      </w:tblPr>
      <w:tblGrid>
        <w:gridCol w:w="2122"/>
        <w:gridCol w:w="3685"/>
        <w:gridCol w:w="3216"/>
      </w:tblGrid>
      <w:tr w:rsidR="004952A9" w:rsidTr="004952A9">
        <w:trPr>
          <w:trHeight w:val="352"/>
        </w:trPr>
        <w:tc>
          <w:tcPr>
            <w:tcW w:w="2122" w:type="dxa"/>
            <w:vMerge w:val="restart"/>
            <w:vAlign w:val="center"/>
          </w:tcPr>
          <w:p w:rsidR="004952A9" w:rsidRPr="004952A9" w:rsidRDefault="004952A9" w:rsidP="00BA585E">
            <w:pPr>
              <w:jc w:val="center"/>
              <w:rPr>
                <w:b/>
                <w:szCs w:val="20"/>
              </w:rPr>
            </w:pPr>
            <w:r w:rsidRPr="004952A9">
              <w:rPr>
                <w:rFonts w:hint="eastAsia"/>
                <w:b/>
                <w:szCs w:val="20"/>
              </w:rPr>
              <w:t>채용분야</w:t>
            </w:r>
          </w:p>
        </w:tc>
        <w:tc>
          <w:tcPr>
            <w:tcW w:w="3685" w:type="dxa"/>
          </w:tcPr>
          <w:p w:rsidR="004952A9" w:rsidRPr="004952A9" w:rsidRDefault="004952A9" w:rsidP="00BA585E">
            <w:pPr>
              <w:jc w:val="center"/>
              <w:rPr>
                <w:b/>
                <w:szCs w:val="20"/>
              </w:rPr>
            </w:pPr>
            <w:r w:rsidRPr="004952A9">
              <w:rPr>
                <w:rFonts w:hint="eastAsia"/>
                <w:b/>
                <w:szCs w:val="20"/>
              </w:rPr>
              <w:t>직급</w:t>
            </w:r>
          </w:p>
        </w:tc>
        <w:tc>
          <w:tcPr>
            <w:tcW w:w="3216" w:type="dxa"/>
          </w:tcPr>
          <w:p w:rsidR="004952A9" w:rsidRPr="004952A9" w:rsidRDefault="004952A9" w:rsidP="00BA585E">
            <w:pPr>
              <w:jc w:val="center"/>
              <w:rPr>
                <w:b/>
                <w:szCs w:val="20"/>
              </w:rPr>
            </w:pPr>
            <w:r w:rsidRPr="004952A9">
              <w:rPr>
                <w:rFonts w:hint="eastAsia"/>
                <w:b/>
                <w:szCs w:val="20"/>
              </w:rPr>
              <w:t>부서</w:t>
            </w:r>
          </w:p>
        </w:tc>
      </w:tr>
      <w:tr w:rsidR="004952A9" w:rsidTr="00013521">
        <w:trPr>
          <w:trHeight w:val="436"/>
        </w:trPr>
        <w:tc>
          <w:tcPr>
            <w:tcW w:w="2122" w:type="dxa"/>
            <w:vMerge/>
          </w:tcPr>
          <w:p w:rsidR="004952A9" w:rsidRPr="004952A9" w:rsidRDefault="004952A9" w:rsidP="00BA585E">
            <w:pPr>
              <w:jc w:val="center"/>
              <w:rPr>
                <w:b/>
                <w:szCs w:val="20"/>
              </w:rPr>
            </w:pPr>
          </w:p>
        </w:tc>
        <w:tc>
          <w:tcPr>
            <w:tcW w:w="3685" w:type="dxa"/>
          </w:tcPr>
          <w:p w:rsidR="004952A9" w:rsidRPr="00C8745B" w:rsidRDefault="004952A9" w:rsidP="00BA585E">
            <w:pPr>
              <w:jc w:val="center"/>
              <w:rPr>
                <w:szCs w:val="20"/>
              </w:rPr>
            </w:pPr>
            <w:r w:rsidRPr="00C8745B">
              <w:rPr>
                <w:rFonts w:hint="eastAsia"/>
                <w:szCs w:val="20"/>
              </w:rPr>
              <w:t>연구교수</w:t>
            </w:r>
          </w:p>
        </w:tc>
        <w:tc>
          <w:tcPr>
            <w:tcW w:w="3216" w:type="dxa"/>
          </w:tcPr>
          <w:p w:rsidR="004952A9" w:rsidRPr="00C8745B" w:rsidRDefault="004952A9" w:rsidP="00BA585E">
            <w:pPr>
              <w:jc w:val="center"/>
              <w:rPr>
                <w:szCs w:val="20"/>
              </w:rPr>
            </w:pPr>
            <w:r w:rsidRPr="00C8745B">
              <w:rPr>
                <w:rFonts w:hint="eastAsia"/>
                <w:szCs w:val="20"/>
              </w:rPr>
              <w:t>의학연구협력센터</w:t>
            </w:r>
          </w:p>
        </w:tc>
      </w:tr>
    </w:tbl>
    <w:tbl>
      <w:tblPr>
        <w:tblStyle w:val="a3"/>
        <w:tblpPr w:leftFromText="142" w:rightFromText="142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952A9" w:rsidTr="00013521">
        <w:trPr>
          <w:trHeight w:val="557"/>
        </w:trPr>
        <w:tc>
          <w:tcPr>
            <w:tcW w:w="2122" w:type="dxa"/>
            <w:vAlign w:val="center"/>
          </w:tcPr>
          <w:p w:rsidR="004952A9" w:rsidRDefault="004952A9" w:rsidP="00013521">
            <w:r>
              <w:rPr>
                <w:rFonts w:hint="eastAsia"/>
              </w:rPr>
              <w:t xml:space="preserve">세부 직무 </w:t>
            </w:r>
          </w:p>
        </w:tc>
        <w:tc>
          <w:tcPr>
            <w:tcW w:w="6894" w:type="dxa"/>
            <w:vAlign w:val="center"/>
          </w:tcPr>
          <w:p w:rsidR="004952A9" w:rsidRPr="00013521" w:rsidRDefault="004952A9" w:rsidP="00013521">
            <w:pPr>
              <w:rPr>
                <w:b/>
              </w:rPr>
            </w:pPr>
            <w:r w:rsidRPr="00013521">
              <w:rPr>
                <w:rFonts w:hint="eastAsia"/>
                <w:b/>
              </w:rPr>
              <w:t xml:space="preserve">통계 </w:t>
            </w:r>
            <w:r w:rsidR="00544BEF" w:rsidRPr="00013521">
              <w:rPr>
                <w:rFonts w:hint="eastAsia"/>
                <w:b/>
              </w:rPr>
              <w:t>상담/</w:t>
            </w:r>
            <w:r w:rsidRPr="00013521">
              <w:rPr>
                <w:rFonts w:hint="eastAsia"/>
                <w:b/>
              </w:rPr>
              <w:t>자문 및 분석</w:t>
            </w:r>
            <w:r w:rsidR="00F637E8" w:rsidRPr="00013521">
              <w:rPr>
                <w:rFonts w:hint="eastAsia"/>
                <w:b/>
              </w:rPr>
              <w:t>,</w:t>
            </w:r>
            <w:r w:rsidR="00F637E8" w:rsidRPr="00013521">
              <w:rPr>
                <w:b/>
              </w:rPr>
              <w:t xml:space="preserve"> </w:t>
            </w:r>
            <w:r w:rsidR="00F637E8" w:rsidRPr="00013521">
              <w:rPr>
                <w:rFonts w:hint="eastAsia"/>
                <w:b/>
              </w:rPr>
              <w:t>교육</w:t>
            </w:r>
          </w:p>
        </w:tc>
      </w:tr>
      <w:tr w:rsidR="004952A9" w:rsidTr="00013521">
        <w:trPr>
          <w:trHeight w:val="4239"/>
        </w:trPr>
        <w:tc>
          <w:tcPr>
            <w:tcW w:w="2122" w:type="dxa"/>
            <w:vAlign w:val="center"/>
          </w:tcPr>
          <w:p w:rsidR="004952A9" w:rsidRDefault="004952A9" w:rsidP="00013521">
            <w:r>
              <w:rPr>
                <w:rFonts w:hint="eastAsia"/>
              </w:rPr>
              <w:t>업무 내용</w:t>
            </w:r>
          </w:p>
        </w:tc>
        <w:tc>
          <w:tcPr>
            <w:tcW w:w="6894" w:type="dxa"/>
            <w:vAlign w:val="center"/>
          </w:tcPr>
          <w:p w:rsidR="004952A9" w:rsidRDefault="004952A9" w:rsidP="0001352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연구</w:t>
            </w:r>
            <w:r w:rsidR="00544B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통계</w:t>
            </w:r>
          </w:p>
          <w:p w:rsidR="004952A9" w:rsidRDefault="004952A9" w:rsidP="000135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연구설계,</w:t>
            </w:r>
            <w:r>
              <w:t xml:space="preserve"> </w:t>
            </w:r>
            <w:r w:rsidR="00CC15B5">
              <w:rPr>
                <w:rFonts w:hint="eastAsia"/>
              </w:rPr>
              <w:t xml:space="preserve">연구대상자 수 및 </w:t>
            </w:r>
            <w:r>
              <w:rPr>
                <w:rFonts w:hint="eastAsia"/>
              </w:rPr>
              <w:t>검정력 계산</w:t>
            </w:r>
          </w:p>
          <w:p w:rsidR="004952A9" w:rsidRDefault="004952A9" w:rsidP="000135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통계 자문,</w:t>
            </w:r>
            <w:r>
              <w:t xml:space="preserve"> </w:t>
            </w:r>
            <w:r>
              <w:rPr>
                <w:rFonts w:hint="eastAsia"/>
              </w:rPr>
              <w:t>자료분석</w:t>
            </w:r>
          </w:p>
          <w:p w:rsidR="004952A9" w:rsidRDefault="004952A9" w:rsidP="000135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논문 작성 지원</w:t>
            </w:r>
          </w:p>
          <w:p w:rsidR="004952A9" w:rsidRDefault="004952A9" w:rsidP="000135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결과보고서 작성</w:t>
            </w:r>
          </w:p>
          <w:p w:rsidR="004952A9" w:rsidRDefault="00CC15B5" w:rsidP="0001352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보건의료빅데이터분석</w:t>
            </w:r>
          </w:p>
          <w:p w:rsidR="004952A9" w:rsidRDefault="004952A9" w:rsidP="000135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국민건강보험공단 </w:t>
            </w:r>
            <w:r w:rsidR="00CC15B5">
              <w:rPr>
                <w:rFonts w:hint="eastAsia"/>
              </w:rPr>
              <w:t xml:space="preserve">표본 </w:t>
            </w:r>
            <w:r>
              <w:t>DB</w:t>
            </w:r>
          </w:p>
          <w:p w:rsidR="004952A9" w:rsidRDefault="00CC15B5" w:rsidP="000135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건강보험 </w:t>
            </w:r>
            <w:r w:rsidR="004952A9">
              <w:rPr>
                <w:rFonts w:hint="eastAsia"/>
              </w:rPr>
              <w:t xml:space="preserve">심사평가원 </w:t>
            </w:r>
            <w:r w:rsidR="004952A9">
              <w:t>DB</w:t>
            </w:r>
          </w:p>
          <w:p w:rsidR="004952A9" w:rsidRDefault="004952A9" w:rsidP="000135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국민건강영양조사 </w:t>
            </w:r>
            <w:r>
              <w:t>DB</w:t>
            </w:r>
          </w:p>
          <w:p w:rsidR="004952A9" w:rsidRDefault="004952A9" w:rsidP="0001352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I</w:t>
            </w:r>
            <w:r>
              <w:t xml:space="preserve">RB </w:t>
            </w:r>
            <w:r w:rsidR="00CC15B5">
              <w:rPr>
                <w:rFonts w:hint="eastAsia"/>
              </w:rPr>
              <w:t xml:space="preserve">과학적 사전 </w:t>
            </w:r>
            <w:r>
              <w:rPr>
                <w:rFonts w:hint="eastAsia"/>
              </w:rPr>
              <w:t>심의 및 연구계획서 검토</w:t>
            </w:r>
          </w:p>
          <w:p w:rsidR="004952A9" w:rsidRDefault="004952A9" w:rsidP="0001352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통계교육 </w:t>
            </w:r>
            <w:r w:rsidR="00CC15B5">
              <w:rPr>
                <w:rFonts w:hint="eastAsia"/>
              </w:rPr>
              <w:t>및 행정 업무</w:t>
            </w:r>
          </w:p>
        </w:tc>
      </w:tr>
      <w:tr w:rsidR="004952A9" w:rsidTr="00013521">
        <w:trPr>
          <w:trHeight w:val="5518"/>
        </w:trPr>
        <w:tc>
          <w:tcPr>
            <w:tcW w:w="2122" w:type="dxa"/>
            <w:vAlign w:val="center"/>
          </w:tcPr>
          <w:p w:rsidR="004952A9" w:rsidRDefault="004952A9" w:rsidP="00013521">
            <w:r>
              <w:rPr>
                <w:rFonts w:hint="eastAsia"/>
              </w:rPr>
              <w:t>직무 요건</w:t>
            </w:r>
          </w:p>
        </w:tc>
        <w:tc>
          <w:tcPr>
            <w:tcW w:w="6894" w:type="dxa"/>
            <w:vAlign w:val="center"/>
          </w:tcPr>
          <w:p w:rsidR="004952A9" w:rsidRDefault="004952A9" w:rsidP="00013521">
            <w:r>
              <w:rPr>
                <w:rFonts w:hint="eastAsia"/>
              </w:rPr>
              <w:t>[지 식]</w:t>
            </w:r>
          </w:p>
          <w:p w:rsidR="004952A9" w:rsidRDefault="004952A9" w:rsidP="000135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고급통계분석 방법론 </w:t>
            </w:r>
            <w:r w:rsidR="00013521">
              <w:t>(</w:t>
            </w:r>
            <w:r w:rsidR="00013521">
              <w:rPr>
                <w:rFonts w:hint="eastAsia"/>
              </w:rPr>
              <w:t>데이터마이닝)</w:t>
            </w:r>
          </w:p>
          <w:p w:rsidR="004952A9" w:rsidRDefault="004952A9" w:rsidP="000135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임상연구별 연구설계 및 연구수행 방법</w:t>
            </w:r>
          </w:p>
          <w:p w:rsidR="004952A9" w:rsidRDefault="004952A9" w:rsidP="000135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임상</w:t>
            </w:r>
            <w:r w:rsidR="00CC15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연구 데이터베이스 구조 </w:t>
            </w:r>
          </w:p>
          <w:p w:rsidR="00CC15B5" w:rsidRDefault="00CC15B5" w:rsidP="000135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임상시험 관련 규정 및 가이드라인 이해 </w:t>
            </w:r>
            <w:r>
              <w:t xml:space="preserve">(KGCP, ICH </w:t>
            </w:r>
            <w:r>
              <w:rPr>
                <w:rFonts w:hint="eastAsia"/>
              </w:rPr>
              <w:t>등</w:t>
            </w:r>
            <w:r>
              <w:t>)</w:t>
            </w:r>
          </w:p>
          <w:p w:rsidR="00CC15B5" w:rsidRDefault="00CC15B5" w:rsidP="000135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청구자료분석 경험</w:t>
            </w:r>
          </w:p>
          <w:p w:rsidR="004952A9" w:rsidRDefault="004952A9" w:rsidP="000135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외국어 능력 </w:t>
            </w:r>
            <w:r>
              <w:t>(</w:t>
            </w:r>
            <w:r>
              <w:rPr>
                <w:rFonts w:hint="eastAsia"/>
              </w:rPr>
              <w:t>영어 논문 작성)</w:t>
            </w:r>
          </w:p>
          <w:p w:rsidR="004952A9" w:rsidRDefault="004952A9" w:rsidP="00013521"/>
          <w:p w:rsidR="004952A9" w:rsidRDefault="004952A9" w:rsidP="00013521">
            <w:r>
              <w:rPr>
                <w:rFonts w:hint="eastAsia"/>
              </w:rPr>
              <w:t>[기 술]</w:t>
            </w:r>
          </w:p>
          <w:p w:rsidR="004952A9" w:rsidRDefault="004952A9" w:rsidP="000135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통계프로그램 </w:t>
            </w:r>
            <w:r>
              <w:t xml:space="preserve">(SAS, R, Python, SPSS </w:t>
            </w:r>
            <w:r>
              <w:rPr>
                <w:rFonts w:hint="eastAsia"/>
              </w:rPr>
              <w:t>등)</w:t>
            </w:r>
            <w:r>
              <w:t xml:space="preserve"> </w:t>
            </w:r>
            <w:r>
              <w:rPr>
                <w:rFonts w:hint="eastAsia"/>
              </w:rPr>
              <w:t>사용 방법</w:t>
            </w:r>
          </w:p>
          <w:p w:rsidR="004952A9" w:rsidRDefault="004952A9" w:rsidP="00013521"/>
          <w:p w:rsidR="004952A9" w:rsidRDefault="004952A9" w:rsidP="00013521">
            <w:r>
              <w:rPr>
                <w:rFonts w:hint="eastAsia"/>
              </w:rPr>
              <w:t>[역 량]</w:t>
            </w:r>
          </w:p>
          <w:p w:rsidR="004952A9" w:rsidRDefault="004952A9" w:rsidP="000135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연구자 및 관련 전문가</w:t>
            </w:r>
            <w:r w:rsidR="00F637E8">
              <w:rPr>
                <w:rFonts w:hint="eastAsia"/>
              </w:rPr>
              <w:t>와</w:t>
            </w:r>
            <w:r>
              <w:rPr>
                <w:rFonts w:hint="eastAsia"/>
              </w:rPr>
              <w:t>의 커뮤니케이션 능력</w:t>
            </w:r>
          </w:p>
          <w:p w:rsidR="004952A9" w:rsidRDefault="004952A9" w:rsidP="00013521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강의 </w:t>
            </w:r>
            <w:r w:rsidR="00CC15B5">
              <w:rPr>
                <w:rFonts w:hint="eastAsia"/>
              </w:rPr>
              <w:t xml:space="preserve">교재 </w:t>
            </w:r>
            <w:r>
              <w:rPr>
                <w:rFonts w:hint="eastAsia"/>
              </w:rPr>
              <w:t xml:space="preserve">및 독자적인 교육 진행 </w:t>
            </w:r>
          </w:p>
          <w:p w:rsidR="00CC15B5" w:rsidRDefault="00CC15B5" w:rsidP="00013521">
            <w:pPr>
              <w:pStyle w:val="a4"/>
              <w:ind w:leftChars="0" w:left="1120"/>
            </w:pPr>
          </w:p>
        </w:tc>
      </w:tr>
    </w:tbl>
    <w:p w:rsidR="004952A9" w:rsidRPr="004952A9" w:rsidRDefault="004952A9" w:rsidP="004952A9">
      <w:pPr>
        <w:jc w:val="center"/>
        <w:rPr>
          <w:b/>
          <w:sz w:val="16"/>
          <w:szCs w:val="16"/>
        </w:rPr>
      </w:pPr>
    </w:p>
    <w:sectPr w:rsidR="004952A9" w:rsidRPr="004952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589" w:rsidRDefault="00EE2589" w:rsidP="00F637E8">
      <w:pPr>
        <w:spacing w:after="0" w:line="240" w:lineRule="auto"/>
      </w:pPr>
      <w:r>
        <w:separator/>
      </w:r>
    </w:p>
  </w:endnote>
  <w:endnote w:type="continuationSeparator" w:id="0">
    <w:p w:rsidR="00EE2589" w:rsidRDefault="00EE2589" w:rsidP="00F6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589" w:rsidRDefault="00EE2589" w:rsidP="00F637E8">
      <w:pPr>
        <w:spacing w:after="0" w:line="240" w:lineRule="auto"/>
      </w:pPr>
      <w:r>
        <w:separator/>
      </w:r>
    </w:p>
  </w:footnote>
  <w:footnote w:type="continuationSeparator" w:id="0">
    <w:p w:rsidR="00EE2589" w:rsidRDefault="00EE2589" w:rsidP="00F6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70375"/>
    <w:multiLevelType w:val="hybridMultilevel"/>
    <w:tmpl w:val="AE78E6B0"/>
    <w:lvl w:ilvl="0" w:tplc="910E6B5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75EE7ABB"/>
    <w:multiLevelType w:val="hybridMultilevel"/>
    <w:tmpl w:val="29BA0BE6"/>
    <w:lvl w:ilvl="0" w:tplc="2B70B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AB"/>
    <w:rsid w:val="00013521"/>
    <w:rsid w:val="00041544"/>
    <w:rsid w:val="002A4D13"/>
    <w:rsid w:val="002D75DD"/>
    <w:rsid w:val="004952A9"/>
    <w:rsid w:val="004F24AB"/>
    <w:rsid w:val="00544BEF"/>
    <w:rsid w:val="006442A3"/>
    <w:rsid w:val="007B542C"/>
    <w:rsid w:val="007D5E18"/>
    <w:rsid w:val="00B03336"/>
    <w:rsid w:val="00BA585E"/>
    <w:rsid w:val="00BD44A1"/>
    <w:rsid w:val="00C8745B"/>
    <w:rsid w:val="00CC15B5"/>
    <w:rsid w:val="00EE2589"/>
    <w:rsid w:val="00F6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0C43F3-81DC-4C64-A355-F9A7FA5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54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637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637E8"/>
  </w:style>
  <w:style w:type="paragraph" w:styleId="a6">
    <w:name w:val="footer"/>
    <w:basedOn w:val="a"/>
    <w:link w:val="Char0"/>
    <w:uiPriority w:val="99"/>
    <w:unhideWhenUsed/>
    <w:rsid w:val="00F637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6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BRMH</dc:creator>
  <cp:keywords/>
  <dc:description/>
  <cp:lastModifiedBy>이주명</cp:lastModifiedBy>
  <cp:revision>2</cp:revision>
  <dcterms:created xsi:type="dcterms:W3CDTF">2020-09-23T00:51:00Z</dcterms:created>
  <dcterms:modified xsi:type="dcterms:W3CDTF">2020-09-23T00:51:00Z</dcterms:modified>
</cp:coreProperties>
</file>